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58" w:rsidRPr="00D83258" w:rsidRDefault="00D83258" w:rsidP="00D83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</w:rPr>
      </w:pPr>
    </w:p>
    <w:p w:rsidR="00D83258" w:rsidRPr="00353829" w:rsidRDefault="00D83258" w:rsidP="003538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Российская Федерация</w:t>
      </w:r>
    </w:p>
    <w:p w:rsidR="00D83258" w:rsidRPr="00353829" w:rsidRDefault="00D83258" w:rsidP="003538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Иркутская область</w:t>
      </w:r>
    </w:p>
    <w:p w:rsidR="00D83258" w:rsidRPr="00353829" w:rsidRDefault="00B034E5" w:rsidP="003538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К</w:t>
      </w:r>
      <w:r w:rsidR="00D83258"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уйтунский</w:t>
      </w:r>
      <w:proofErr w:type="spellEnd"/>
      <w:r w:rsidR="00D83258"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 xml:space="preserve"> район</w:t>
      </w:r>
    </w:p>
    <w:p w:rsidR="00D83258" w:rsidRPr="00353829" w:rsidRDefault="00B034E5" w:rsidP="003538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Тулюшское</w:t>
      </w:r>
      <w:proofErr w:type="spellEnd"/>
      <w:r w:rsidR="00D83258"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 xml:space="preserve"> сельское поселение</w:t>
      </w:r>
    </w:p>
    <w:p w:rsidR="00D83258" w:rsidRPr="00353829" w:rsidRDefault="00D83258" w:rsidP="003538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АДМИНИСТРАЦИЯ</w:t>
      </w:r>
    </w:p>
    <w:p w:rsidR="00D83258" w:rsidRPr="00353829" w:rsidRDefault="00D83258" w:rsidP="003538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ПОСТАНОВЛЕНИЕ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i/>
          <w:iCs/>
          <w:color w:val="483B3F"/>
          <w:sz w:val="24"/>
          <w:szCs w:val="24"/>
        </w:rPr>
        <w:t> </w:t>
      </w:r>
    </w:p>
    <w:p w:rsidR="00353829" w:rsidRPr="00353829" w:rsidRDefault="00D83258" w:rsidP="003538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i/>
          <w:iCs/>
          <w:color w:val="483B3F"/>
          <w:sz w:val="24"/>
          <w:szCs w:val="24"/>
        </w:rPr>
        <w:t> </w:t>
      </w:r>
      <w:r w:rsidR="0043751C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27</w:t>
      </w:r>
      <w:r w:rsidR="00353829"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 xml:space="preserve">.10.2017г. </w:t>
      </w:r>
      <w:r w:rsid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 xml:space="preserve">                                                                                 </w:t>
      </w:r>
      <w:r w:rsidR="0043751C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 xml:space="preserve">                 </w:t>
      </w:r>
      <w:r w:rsid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 xml:space="preserve">  </w:t>
      </w:r>
      <w:r w:rsidR="00353829"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 xml:space="preserve">№ </w:t>
      </w:r>
      <w:r w:rsidR="0043751C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37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Об утверждении Порядка проведения инвентаризации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дворовых и общественных территорий </w:t>
      </w:r>
      <w:proofErr w:type="spellStart"/>
      <w:r w:rsid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Тулюшского</w:t>
      </w:r>
      <w:proofErr w:type="spellEnd"/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сельского поселения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Тулюшского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поселения, в рамках реализации приоритетного проекта «Формирование комфортной  городской среды»,</w:t>
      </w:r>
    </w:p>
    <w:p w:rsidR="00D83258" w:rsidRP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 xml:space="preserve">                                                 ПОСТАНОВЛЯЮ: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Утвердить Порядок проведения инвентаризации дворовых и общественных территорий </w:t>
      </w:r>
      <w:proofErr w:type="spellStart"/>
      <w:r w:rsid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Тулюшского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 в рамках реализации приоритетного проекта «Формирование комфортной городской среды на территории </w:t>
      </w:r>
      <w:proofErr w:type="spellStart"/>
      <w:r w:rsid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Тулюшского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поселения» согласно приложению № 1</w:t>
      </w:r>
    </w:p>
    <w:p w:rsidR="00D83258" w:rsidRPr="00353829" w:rsidRDefault="00D83258" w:rsidP="00D83258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Утвердить состав муниципальной комиссии по проведению инвентаризации дворовых и общественных территорий </w:t>
      </w:r>
      <w:proofErr w:type="spellStart"/>
      <w:r w:rsid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Тулюшского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 в рамках реализации приоритетного проекта «Формирование комфортной городской среды» на территории </w:t>
      </w:r>
      <w:proofErr w:type="spellStart"/>
      <w:r w:rsid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Тулюшского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поселения» согласно приложению № 2.</w:t>
      </w:r>
    </w:p>
    <w:p w:rsidR="00D83258" w:rsidRPr="00353829" w:rsidRDefault="00D83258" w:rsidP="00D83258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Утвердить график проведения инвентаризации дворовых и общественных территорий </w:t>
      </w:r>
      <w:proofErr w:type="spellStart"/>
      <w:r w:rsid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Тулюшского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 согласно приложению № 3.</w:t>
      </w:r>
    </w:p>
    <w:p w:rsidR="00D83258" w:rsidRPr="00353829" w:rsidRDefault="00D83258" w:rsidP="00D83258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Настоящее постановление вступает в силу со дня официального опубликования в средствах массовой информации.</w:t>
      </w:r>
    </w:p>
    <w:p w:rsidR="00D83258" w:rsidRPr="00353829" w:rsidRDefault="00D83258" w:rsidP="00D83258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Контроль исполнения настоящего постановления оставляю за собой.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главы  </w:t>
      </w:r>
      <w:proofErr w:type="spellStart"/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Тулюшского</w:t>
      </w:r>
      <w:proofErr w:type="spellEnd"/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МО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И.П.Касина</w:t>
      </w:r>
      <w:proofErr w:type="spellEnd"/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35382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lastRenderedPageBreak/>
        <w:t xml:space="preserve">Приложение № 1 </w:t>
      </w:r>
      <w:proofErr w:type="gramStart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к</w:t>
      </w:r>
      <w:proofErr w:type="gramEnd"/>
    </w:p>
    <w:p w:rsidR="00D83258" w:rsidRPr="00353829" w:rsidRDefault="00D83258" w:rsidP="0035382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постановлению администрации</w:t>
      </w:r>
    </w:p>
    <w:p w:rsidR="00D83258" w:rsidRPr="00353829" w:rsidRDefault="00353829" w:rsidP="0035382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Тулюшского</w:t>
      </w:r>
      <w:proofErr w:type="spellEnd"/>
      <w:r w:rsidR="00D83258"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</w:t>
      </w:r>
    </w:p>
    <w:p w:rsidR="00D83258" w:rsidRPr="00353829" w:rsidRDefault="0043751C" w:rsidP="0035382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от 27</w:t>
      </w:r>
      <w:r w:rsidR="00D83258"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.10.2017 №  </w:t>
      </w: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37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 xml:space="preserve">Порядок проведения инвентаризации дворовых и общественных территорий </w:t>
      </w:r>
      <w:proofErr w:type="spellStart"/>
      <w:r w:rsid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Тулюшского</w:t>
      </w:r>
      <w:proofErr w:type="spellEnd"/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 xml:space="preserve"> сельского поселения</w:t>
      </w: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 xml:space="preserve">в рамках реализации приоритетного проекта "Формирование комфортной городской среды на территории </w:t>
      </w:r>
      <w:proofErr w:type="spellStart"/>
      <w:r w:rsid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Тулюшского</w:t>
      </w:r>
      <w:proofErr w:type="spellEnd"/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 xml:space="preserve"> сельского поселения"</w:t>
      </w:r>
    </w:p>
    <w:p w:rsidR="00D83258" w:rsidRPr="00353829" w:rsidRDefault="00D83258" w:rsidP="003538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D83258" w:rsidRPr="00353829" w:rsidRDefault="00D83258" w:rsidP="0035382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I. Общие положения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1.1. </w:t>
      </w:r>
      <w:proofErr w:type="gramStart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Настоящий Порядок проведения инвентаризации дворовых и общественных территорий </w:t>
      </w:r>
      <w:proofErr w:type="spellStart"/>
      <w:r w:rsid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Тулюшского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  в рамках реализации приоритетного проекта "Формирование комфортной городской среды» на территории </w:t>
      </w:r>
      <w:proofErr w:type="spellStart"/>
      <w:r w:rsid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Тулюшского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поселения" (далее – Порядок) разработан в соответствии с Федеральным законом от 06.10.2003 № 131-ФЗ "Об общих принципах организации местного самоуправления в Российской Федерации", Уставом </w:t>
      </w:r>
      <w:proofErr w:type="spellStart"/>
      <w:r w:rsid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Тулюшского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поселения, устанавливает процедуру организации и проведения инвентаризации дворовых и общественных территорий </w:t>
      </w:r>
      <w:proofErr w:type="spellStart"/>
      <w:r w:rsid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Тулюшского</w:t>
      </w:r>
      <w:proofErr w:type="spellEnd"/>
      <w:proofErr w:type="gram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1.2. Целью проведения инвентаризации дворовых и общественных территорий </w:t>
      </w:r>
      <w:proofErr w:type="spellStart"/>
      <w:r w:rsid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Тулюшского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  является определение дворовых и общественных территорий, нуждающихся в благоустройстве.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1.3. Настоящий Порядок определяет компетенцию, порядок формирования и деятельность муниципальной комиссии по проведению инвентаризации дворовых и общественных территорий </w:t>
      </w:r>
      <w:proofErr w:type="spellStart"/>
      <w:r w:rsid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Тулюшского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  (далее – муниципальная комиссия).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1.4. </w:t>
      </w:r>
      <w:proofErr w:type="gramStart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Муниципальная комиссия является коллегиальным органом, созданным при Администрации </w:t>
      </w:r>
      <w:proofErr w:type="spellStart"/>
      <w:r w:rsid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Тулюшского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  для проведения инвентаризации дворовых и общественных территорий </w:t>
      </w:r>
      <w:proofErr w:type="spellStart"/>
      <w:r w:rsid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Тулюшского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  в рамках реализации приоритетного проекта "Формирование комфортной городской среды на территории </w:t>
      </w:r>
      <w:proofErr w:type="spellStart"/>
      <w:r w:rsid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Тулюшского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поселения"</w:t>
      </w:r>
      <w:proofErr w:type="gramEnd"/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1.5. В своей деятельности муниципальная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  законами Иркутской области, постановлениями и распоряжениями Губернатора Иркутской области, Уставом </w:t>
      </w:r>
      <w:proofErr w:type="spellStart"/>
      <w:r w:rsid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Тулюшского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поселения, правовыми актами </w:t>
      </w:r>
      <w:proofErr w:type="spellStart"/>
      <w:r w:rsid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Тулюшского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поселения, а также настоящим Положением.</w:t>
      </w:r>
    </w:p>
    <w:p w:rsidR="00D83258" w:rsidRPr="00353829" w:rsidRDefault="00D83258" w:rsidP="003538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D83258" w:rsidRPr="00353829" w:rsidRDefault="00D83258" w:rsidP="00353829">
      <w:pPr>
        <w:pStyle w:val="a8"/>
        <w:numPr>
          <w:ilvl w:val="0"/>
          <w:numId w:val="2"/>
        </w:num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Порядок формирования состава муниципальной комиссии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lastRenderedPageBreak/>
        <w:t xml:space="preserve">2.1. Муниципальная комиссия формируется из представителей органов местного самоуправления Администрации </w:t>
      </w:r>
      <w:proofErr w:type="spellStart"/>
      <w:r w:rsidR="008D775B">
        <w:rPr>
          <w:rFonts w:ascii="Times New Roman" w:eastAsia="Times New Roman" w:hAnsi="Times New Roman" w:cs="Times New Roman"/>
          <w:color w:val="483B3F"/>
          <w:sz w:val="24"/>
          <w:szCs w:val="24"/>
        </w:rPr>
        <w:t>Тулюшского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поселения, муниципальных  учреждений, представителей общественности.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2.2. Состав муниципальной комиссии формируется в количестве не менее 5 членов и утверждается постановлением Администрации </w:t>
      </w:r>
      <w:proofErr w:type="spellStart"/>
      <w:r w:rsid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Тулюшского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2.3. Муниципальная комиссия состоит из председателя, заместителя председателя, секретаря и иных членов муниципальной комиссии.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2.4. Члены общественной комиссии исполняют свои обязанности на общественных началах.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353829">
      <w:pPr>
        <w:pStyle w:val="a8"/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III. Порядок проведения инвентаризации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3.1. Инвентаризация дворовых и общественных территорий проводится в соответствии с графиком (приложение № 3), устанавливающим срок завершения в 2017 году обследования всех подлежащих инвентаризации дворовых и общественных территорий </w:t>
      </w:r>
      <w:proofErr w:type="spellStart"/>
      <w:r w:rsid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Тулюшского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 и оформления паспортов благоустройства дворовых, общественных территории до  25 октября 2017 года (далее – график).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В графике указывается дата и место проведения инвентаризации.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3.2. Инвентаризация проводится путем натурального обследования территории и расположенных на ней элементов.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3.3. Работы по инвентаризации проводятся на основании актуальных данных администрации </w:t>
      </w:r>
      <w:proofErr w:type="spellStart"/>
      <w:r w:rsid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Тулюшского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поселения, осуществляющей полномочия в области управления муниципальной собственностью, земельными ресурсами, архитектуры и градостроительства, социальной защиты населения, жилищно-коммунального хозяйства.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3.4. Инвентаризация дворовой территории проводится в отношении МКД, </w:t>
      </w:r>
      <w:proofErr w:type="gramStart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расположенных</w:t>
      </w:r>
      <w:proofErr w:type="gram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на территории </w:t>
      </w:r>
      <w:proofErr w:type="spellStart"/>
      <w:r w:rsid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Тулюшского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поселения, при условии, что МКД не включены в  государственные и (или) муниципальные программы, предусматривающие мероприятия по переселению и сносу МКД.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При определении дворовой территории не допускается пересечение границ или объединение земельных участков МКД.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3.5. По результатам инвентаризации дворовой территории составляется паспорт благоустройства дворовой территории по </w:t>
      </w:r>
      <w:hyperlink r:id="rId5" w:history="1">
        <w:r w:rsidRPr="00353829">
          <w:rPr>
            <w:rFonts w:ascii="Times New Roman" w:eastAsia="Times New Roman" w:hAnsi="Times New Roman" w:cs="Times New Roman"/>
            <w:color w:val="007FB7"/>
            <w:sz w:val="24"/>
            <w:szCs w:val="24"/>
          </w:rPr>
          <w:t>форме</w:t>
        </w:r>
      </w:hyperlink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согласно приложению № 1 к настоящему Порядку.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3.6. Инвентаризация общественной территории проводится в отношении общественной территории, расположенной на территории </w:t>
      </w:r>
      <w:proofErr w:type="spellStart"/>
      <w:r w:rsid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Тулюшского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поселения, в том числе являющейся объектом муниципального имущества.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3.7. По результатам инвентаризации общественной территории составляется паспорт благоустройства общественной территории по </w:t>
      </w:r>
      <w:hyperlink r:id="rId6" w:history="1">
        <w:r w:rsidRPr="00353829">
          <w:rPr>
            <w:rFonts w:ascii="Times New Roman" w:eastAsia="Times New Roman" w:hAnsi="Times New Roman" w:cs="Times New Roman"/>
            <w:color w:val="007FB7"/>
            <w:sz w:val="24"/>
            <w:szCs w:val="24"/>
          </w:rPr>
          <w:t>форме</w:t>
        </w:r>
      </w:hyperlink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согласно приложению № 2 к настоящему Порядку.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lastRenderedPageBreak/>
        <w:t>3.8. Составление и регистрация паспортов благоустройства дворовой, общественной территории осуществляется секретарем Комиссии.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Хранение паспортов благоустройства дворовой, общественной территории осуществляется секретарем Комиссии. В паспорте рекомендуется указать границы и общую площадь территории, имеющиеся в наличии и планируемые к размещению объекты благоустройства и их характеристики (в том числе общий уровень благоустройства – состояние дорожного покрытия, освещенность территории, наличие и состояние малых архитектурных форм, и т.д.). Паспорт рекомендуется сопровождать картографическими материалами (нанесение объектов благоустройства на карту).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3.9. 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Во всех остальных случаях проводится актуализация существующего паспорта;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3.10. Актуализация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паспорте, составленном в 2017 году.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353829" w:rsidRPr="00353829" w:rsidRDefault="00353829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D83258" w:rsidRPr="00353829" w:rsidRDefault="00D83258" w:rsidP="0035382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lastRenderedPageBreak/>
        <w:t xml:space="preserve">Приложение № 2 </w:t>
      </w:r>
      <w:proofErr w:type="gramStart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к</w:t>
      </w:r>
      <w:proofErr w:type="gramEnd"/>
    </w:p>
    <w:p w:rsidR="00D83258" w:rsidRPr="00353829" w:rsidRDefault="00D83258" w:rsidP="0035382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постановлению администрации</w:t>
      </w:r>
    </w:p>
    <w:p w:rsidR="00D83258" w:rsidRPr="00353829" w:rsidRDefault="00353829" w:rsidP="0035382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Тулюшского</w:t>
      </w:r>
      <w:proofErr w:type="spellEnd"/>
      <w:r w:rsidR="00D83258"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</w:t>
      </w:r>
    </w:p>
    <w:p w:rsidR="00D83258" w:rsidRPr="00353829" w:rsidRDefault="0043751C" w:rsidP="0035382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от 27</w:t>
      </w:r>
      <w:r w:rsidR="00D83258"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.10.2017 № </w:t>
      </w: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37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 xml:space="preserve">Состав муниципальной комиссии по проведению инвентаризации дворовых и общественных территорий </w:t>
      </w:r>
      <w:proofErr w:type="spellStart"/>
      <w:r w:rsid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Тулюшского</w:t>
      </w:r>
      <w:proofErr w:type="spellEnd"/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 xml:space="preserve"> сельского поселения в рамках реализации приоритетного проекта «Формирование комфортной городской среды»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Муниципальная комиссия по проведению инвентаризации дворовых и общественных территорий </w:t>
      </w:r>
      <w:proofErr w:type="spellStart"/>
      <w:r w:rsid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Тулюшского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 состоит </w:t>
      </w:r>
      <w:proofErr w:type="gramStart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из</w:t>
      </w:r>
      <w:proofErr w:type="gram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: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Председатель:  глава администрации </w:t>
      </w:r>
      <w:proofErr w:type="spellStart"/>
      <w:r w:rsid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Тулюшского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 </w:t>
      </w:r>
      <w:proofErr w:type="spellStart"/>
      <w:r w:rsid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Гарбалы</w:t>
      </w:r>
      <w:proofErr w:type="spellEnd"/>
      <w:r w:rsid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Василий Васильевич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Секретарь: специалист администрации </w:t>
      </w:r>
      <w:proofErr w:type="spellStart"/>
      <w:r w:rsid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Тулюшского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поселения- </w:t>
      </w:r>
      <w:r w:rsid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Гаврилова Евгения Игоревна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Члены комиссии:</w:t>
      </w:r>
    </w:p>
    <w:p w:rsidR="00D83258" w:rsidRPr="00353829" w:rsidRDefault="00D83258" w:rsidP="00D83258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специалист администрации </w:t>
      </w:r>
      <w:proofErr w:type="spellStart"/>
      <w:r w:rsid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Тулюшского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 по вопросам благоустройства </w:t>
      </w:r>
      <w:r w:rsid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–</w:t>
      </w: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</w:t>
      </w:r>
      <w:proofErr w:type="spellStart"/>
      <w:r w:rsid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Касин</w:t>
      </w:r>
      <w:proofErr w:type="spellEnd"/>
      <w:r w:rsid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Дмитрий Борисович</w:t>
      </w: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.</w:t>
      </w:r>
    </w:p>
    <w:p w:rsidR="00353829" w:rsidRDefault="00353829" w:rsidP="00D83258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Ведущий специалист по финансам </w:t>
      </w: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–</w:t>
      </w: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Касина</w:t>
      </w:r>
      <w:proofErr w:type="spellEnd"/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Ирина Павловна</w:t>
      </w:r>
    </w:p>
    <w:p w:rsidR="00D83258" w:rsidRPr="00353829" w:rsidRDefault="00353829" w:rsidP="00D83258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Специалист администрации по землеустройств</w:t>
      </w:r>
      <w:proofErr w:type="gramStart"/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у</w:t>
      </w:r>
      <w:r w:rsidR="00D83258"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-</w:t>
      </w:r>
      <w:proofErr w:type="gramEnd"/>
      <w:r w:rsidR="00D83258"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Тараканова Алена Александровна</w:t>
      </w:r>
    </w:p>
    <w:p w:rsidR="00D83258" w:rsidRPr="00353829" w:rsidRDefault="00353829" w:rsidP="00D83258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Ведущий специалист по архиву и кадрам – Гаврилова Евгения  Игоревна</w:t>
      </w:r>
    </w:p>
    <w:p w:rsidR="00D83258" w:rsidRPr="00353829" w:rsidRDefault="00D83258" w:rsidP="00D83258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Депутат Думы </w:t>
      </w:r>
      <w:proofErr w:type="spellStart"/>
      <w:r w:rsid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Тулюшского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поселения- </w:t>
      </w:r>
      <w:r w:rsid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Беляков Сергей Викторович</w:t>
      </w: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lastRenderedPageBreak/>
        <w:t> </w:t>
      </w:r>
    </w:p>
    <w:p w:rsidR="00D83258" w:rsidRPr="00353829" w:rsidRDefault="00D83258" w:rsidP="0035382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Приложение № 3 </w:t>
      </w:r>
      <w:proofErr w:type="gramStart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к</w:t>
      </w:r>
      <w:proofErr w:type="gramEnd"/>
    </w:p>
    <w:p w:rsidR="00D83258" w:rsidRPr="00353829" w:rsidRDefault="00D83258" w:rsidP="0035382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постановлению администрации</w:t>
      </w:r>
    </w:p>
    <w:p w:rsidR="00D83258" w:rsidRPr="00353829" w:rsidRDefault="00353829" w:rsidP="0035382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Тулюшского</w:t>
      </w:r>
      <w:proofErr w:type="spellEnd"/>
      <w:r w:rsidR="00D83258"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сельского поселения</w:t>
      </w:r>
    </w:p>
    <w:p w:rsidR="00D83258" w:rsidRPr="00353829" w:rsidRDefault="0043751C" w:rsidP="0035382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>от 27</w:t>
      </w:r>
      <w:r w:rsidR="00D83258"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.10.2017 №</w:t>
      </w: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37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 xml:space="preserve">График проведения инвентаризации дворовых и общественных территорий </w:t>
      </w:r>
      <w:proofErr w:type="spellStart"/>
      <w:r w:rsid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Тулюшского</w:t>
      </w:r>
      <w:proofErr w:type="spellEnd"/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 xml:space="preserve"> сельского поселения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15"/>
        <w:gridCol w:w="1695"/>
        <w:gridCol w:w="855"/>
        <w:gridCol w:w="2130"/>
        <w:gridCol w:w="1980"/>
      </w:tblGrid>
      <w:tr w:rsidR="00D83258" w:rsidRPr="00353829" w:rsidTr="00D83258">
        <w:tc>
          <w:tcPr>
            <w:tcW w:w="57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проведения инвентаризации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проведения инвентаризации</w:t>
            </w:r>
          </w:p>
        </w:tc>
      </w:tr>
      <w:tr w:rsidR="00D83258" w:rsidRPr="00353829" w:rsidTr="00D83258">
        <w:tc>
          <w:tcPr>
            <w:tcW w:w="57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  <w:shd w:val="clear" w:color="auto" w:fill="auto"/>
            <w:vAlign w:val="center"/>
            <w:hideMark/>
          </w:tcPr>
          <w:p w:rsidR="00D83258" w:rsidRPr="00353829" w:rsidRDefault="008D775B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П.жд.ст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улюшка</w:t>
            </w:r>
            <w:proofErr w:type="spellEnd"/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D83258" w:rsidRPr="00353829" w:rsidRDefault="008D775B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83258" w:rsidRPr="008D775B" w:rsidRDefault="008D775B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D83258" w:rsidRPr="00353829" w:rsidRDefault="008D775B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D83258"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83258"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8D775B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</w:t>
            </w:r>
            <w:r w:rsidR="00D83258"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tbl>
      <w:tblPr>
        <w:tblW w:w="148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9"/>
        <w:gridCol w:w="1559"/>
        <w:gridCol w:w="10582"/>
      </w:tblGrid>
      <w:tr w:rsidR="00D83258" w:rsidRPr="00353829" w:rsidTr="00353829">
        <w:tc>
          <w:tcPr>
            <w:tcW w:w="270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 Порядку проведения инвентаризации</w:t>
            </w:r>
          </w:p>
          <w:p w:rsid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дворовых и общественных территорий </w:t>
            </w:r>
          </w:p>
          <w:p w:rsidR="00353829" w:rsidRDefault="00353829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Тулюшского</w:t>
            </w:r>
            <w:proofErr w:type="spellEnd"/>
            <w:r w:rsidR="00D83258"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  </w:t>
            </w:r>
          </w:p>
          <w:p w:rsid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приоритетного проекта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"Формирование комфортной городской среды"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ПАСПОРТ (ИНВЕНТАРНЫЙ)  № _____ и дата _________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br/>
        <w:t>Паспорт благоустройства дворовой территории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ОБЩИЕ СВЕДЕНИЯ</w:t>
      </w:r>
    </w:p>
    <w:p w:rsidR="00D83258" w:rsidRPr="00353829" w:rsidRDefault="00D83258" w:rsidP="00D83258">
      <w:pPr>
        <w:numPr>
          <w:ilvl w:val="0"/>
          <w:numId w:val="5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Адрес многоквартирного дома (МКД):</w:t>
      </w:r>
    </w:p>
    <w:tbl>
      <w:tblPr>
        <w:tblW w:w="147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45"/>
      </w:tblGrid>
      <w:tr w:rsidR="00D83258" w:rsidRPr="00353829" w:rsidTr="00D83258">
        <w:tc>
          <w:tcPr>
            <w:tcW w:w="1474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numPr>
          <w:ilvl w:val="0"/>
          <w:numId w:val="6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Управляющая (обслуживающая) организация МКД (наименование, юридический адрес, телефон):</w:t>
      </w:r>
    </w:p>
    <w:tbl>
      <w:tblPr>
        <w:tblW w:w="147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45"/>
      </w:tblGrid>
      <w:tr w:rsidR="00D83258" w:rsidRPr="00353829" w:rsidTr="00D83258">
        <w:tc>
          <w:tcPr>
            <w:tcW w:w="1474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numPr>
          <w:ilvl w:val="0"/>
          <w:numId w:val="7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45"/>
      </w:tblGrid>
      <w:tr w:rsidR="00D83258" w:rsidRPr="00353829" w:rsidTr="00D83258">
        <w:tc>
          <w:tcPr>
            <w:tcW w:w="1474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numPr>
          <w:ilvl w:val="0"/>
          <w:numId w:val="8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Сведения о МКД и дворовой территории:</w:t>
      </w:r>
    </w:p>
    <w:tbl>
      <w:tblPr>
        <w:tblW w:w="19140" w:type="dxa"/>
        <w:tblInd w:w="-17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1135"/>
        <w:gridCol w:w="1231"/>
        <w:gridCol w:w="1855"/>
        <w:gridCol w:w="2143"/>
        <w:gridCol w:w="1272"/>
        <w:gridCol w:w="1088"/>
        <w:gridCol w:w="1134"/>
        <w:gridCol w:w="2282"/>
        <w:gridCol w:w="1529"/>
        <w:gridCol w:w="90"/>
        <w:gridCol w:w="1746"/>
        <w:gridCol w:w="90"/>
        <w:gridCol w:w="195"/>
        <w:gridCol w:w="2845"/>
      </w:tblGrid>
      <w:tr w:rsidR="00D83258" w:rsidRPr="00353829" w:rsidTr="00353829"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Этажность МКД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подъездов в МКД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5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проживающих в МКД граждан, чел.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наименование юридических фирм, зарегистрированных в МКД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дворовой территории, кв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3" w:type="dxa"/>
            <w:gridSpan w:val="5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35382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застройки МКД,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проездов, тротуаров, кв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плоскостных сооружений</w:t>
            </w:r>
          </w:p>
          <w:p w:rsid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(площадок, парковок), 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озелененных участков, кв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26" w:type="dxa"/>
            <w:gridSpan w:val="3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благоустройства дворовой территории, %</w:t>
            </w:r>
          </w:p>
        </w:tc>
        <w:tc>
          <w:tcPr>
            <w:tcW w:w="19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353829">
        <w:tc>
          <w:tcPr>
            <w:tcW w:w="5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0" w:type="dxa"/>
            <w:gridSpan w:val="3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353829">
        <w:tc>
          <w:tcPr>
            <w:tcW w:w="5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 Схема дворовой территории</w:t>
      </w:r>
    </w:p>
    <w:p w:rsidR="00D83258" w:rsidRPr="00353829" w:rsidRDefault="00D83258" w:rsidP="00D832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1"/>
        <w:gridCol w:w="4724"/>
      </w:tblGrid>
      <w:tr w:rsidR="00D83258" w:rsidRPr="00353829" w:rsidTr="00D83258">
        <w:tc>
          <w:tcPr>
            <w:tcW w:w="14745" w:type="dxa"/>
            <w:gridSpan w:val="2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72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Экспликация: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обозначения: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1.1. Экспликация к схеме.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А. Сооружения:</w:t>
      </w:r>
    </w:p>
    <w:p w:rsidR="00D83258" w:rsidRPr="00353829" w:rsidRDefault="00D83258" w:rsidP="00D832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lastRenderedPageBreak/>
        <w:t> </w:t>
      </w:r>
    </w:p>
    <w:tbl>
      <w:tblPr>
        <w:tblW w:w="186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2828"/>
        <w:gridCol w:w="1138"/>
        <w:gridCol w:w="1273"/>
        <w:gridCol w:w="1408"/>
        <w:gridCol w:w="1978"/>
        <w:gridCol w:w="1978"/>
        <w:gridCol w:w="90"/>
        <w:gridCol w:w="1557"/>
        <w:gridCol w:w="1048"/>
        <w:gridCol w:w="1228"/>
        <w:gridCol w:w="3236"/>
      </w:tblGrid>
      <w:tr w:rsidR="00D83258" w:rsidRPr="00353829" w:rsidTr="00D83258"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Кол-во, единиц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перечень элементов (оборудования)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  <w:tc>
          <w:tcPr>
            <w:tcW w:w="7095" w:type="dxa"/>
            <w:gridSpan w:val="4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благоустройстве:</w:t>
            </w:r>
          </w:p>
        </w:tc>
      </w:tr>
      <w:tr w:rsidR="00D83258" w:rsidRPr="00353829" w:rsidTr="00D8325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ремонт, замена (указать)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кол-во, единиц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размеры,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8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8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8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для отдыха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8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8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Автостоянка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8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выгула домашних животных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8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сооружения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8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Б. </w:t>
      </w:r>
      <w:proofErr w:type="spellStart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Дорожно-тропиночная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сеть:</w:t>
      </w:r>
    </w:p>
    <w:p w:rsidR="00D83258" w:rsidRPr="00353829" w:rsidRDefault="00D83258" w:rsidP="00D832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tbl>
      <w:tblPr>
        <w:tblW w:w="156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"/>
        <w:gridCol w:w="1773"/>
        <w:gridCol w:w="1026"/>
        <w:gridCol w:w="1020"/>
        <w:gridCol w:w="1622"/>
        <w:gridCol w:w="1839"/>
        <w:gridCol w:w="3558"/>
        <w:gridCol w:w="2097"/>
        <w:gridCol w:w="1977"/>
        <w:gridCol w:w="90"/>
      </w:tblGrid>
      <w:tr w:rsidR="00D83258" w:rsidRPr="00353829" w:rsidTr="00353829"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3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перечень элементов (оборудования)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  <w:tc>
          <w:tcPr>
            <w:tcW w:w="7722" w:type="dxa"/>
            <w:gridSpan w:val="4"/>
            <w:shd w:val="clear" w:color="auto" w:fill="auto"/>
            <w:vAlign w:val="center"/>
            <w:hideMark/>
          </w:tcPr>
          <w:p w:rsid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Потребность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благоустройстве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83258" w:rsidRPr="00353829" w:rsidTr="0035382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shd w:val="clear" w:color="auto" w:fill="auto"/>
            <w:vAlign w:val="center"/>
            <w:hideMark/>
          </w:tcPr>
          <w:p w:rsid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устройство, ремонт, 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(указать)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размеры,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353829">
        <w:tc>
          <w:tcPr>
            <w:tcW w:w="67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353829">
        <w:tc>
          <w:tcPr>
            <w:tcW w:w="67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353829">
        <w:tc>
          <w:tcPr>
            <w:tcW w:w="67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Пешеходные дорожки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353829">
        <w:tc>
          <w:tcPr>
            <w:tcW w:w="67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Лестницы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353829">
        <w:tc>
          <w:tcPr>
            <w:tcW w:w="67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353829">
        <w:tc>
          <w:tcPr>
            <w:tcW w:w="67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дорожки (велодорожка и т.д.)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353829">
        <w:tc>
          <w:tcPr>
            <w:tcW w:w="67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благоустройства территорий по приспособлению для </w:t>
            </w:r>
            <w:proofErr w:type="spell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маломобильных</w:t>
            </w:r>
            <w:proofErr w:type="spell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населения: пандусы, съезды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353829">
        <w:tc>
          <w:tcPr>
            <w:tcW w:w="67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варианты сети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В. Малые архитектурные формы и элементы благоустройства:</w:t>
      </w:r>
    </w:p>
    <w:p w:rsidR="00D83258" w:rsidRPr="00353829" w:rsidRDefault="00D83258" w:rsidP="00D832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tbl>
      <w:tblPr>
        <w:tblW w:w="147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"/>
        <w:gridCol w:w="4129"/>
        <w:gridCol w:w="992"/>
        <w:gridCol w:w="1418"/>
        <w:gridCol w:w="4797"/>
        <w:gridCol w:w="2703"/>
      </w:tblGrid>
      <w:tr w:rsidR="00D83258" w:rsidRPr="00353829" w:rsidTr="00495CD9"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9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наличие</w:t>
            </w:r>
          </w:p>
        </w:tc>
        <w:tc>
          <w:tcPr>
            <w:tcW w:w="7500" w:type="dxa"/>
            <w:gridSpan w:val="2"/>
            <w:shd w:val="clear" w:color="auto" w:fill="auto"/>
            <w:vAlign w:val="center"/>
            <w:hideMark/>
          </w:tcPr>
          <w:p w:rsidR="00495CD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Потребность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благоустройстве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shd w:val="clear" w:color="auto" w:fill="auto"/>
            <w:vAlign w:val="center"/>
            <w:hideMark/>
          </w:tcPr>
          <w:p w:rsidR="00495CD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(установка), 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ремонт, замена (указать)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83258" w:rsidRPr="00353829" w:rsidTr="00495CD9">
        <w:tc>
          <w:tcPr>
            <w:tcW w:w="70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70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Урны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70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Цветочницы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70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70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Декоративные скульптуры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70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благоустройства территорий по приспособлению для </w:t>
            </w:r>
            <w:proofErr w:type="spell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70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Г. Освещение:</w:t>
      </w:r>
    </w:p>
    <w:p w:rsidR="00D83258" w:rsidRPr="00353829" w:rsidRDefault="00D83258" w:rsidP="00D832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tbl>
      <w:tblPr>
        <w:tblW w:w="151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2429"/>
        <w:gridCol w:w="992"/>
        <w:gridCol w:w="1134"/>
        <w:gridCol w:w="1559"/>
        <w:gridCol w:w="5766"/>
        <w:gridCol w:w="2535"/>
      </w:tblGrid>
      <w:tr w:rsidR="00D83258" w:rsidRPr="00353829" w:rsidTr="00495CD9"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9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наличие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освещенности,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01" w:type="dxa"/>
            <w:gridSpan w:val="2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благоустройстве: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495CD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(установка), 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ремонт, замена (указать)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83258" w:rsidRPr="00353829" w:rsidTr="00495CD9">
        <w:tc>
          <w:tcPr>
            <w:tcW w:w="7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Светильники, </w:t>
            </w:r>
            <w:proofErr w:type="spellStart"/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7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Опоры, </w:t>
            </w:r>
            <w:proofErr w:type="spellStart"/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7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Кабели,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lastRenderedPageBreak/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Потребность в благоустройстве дворовой территории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Минимальный перечень видов работ по благоустройству дворовых территорий:</w:t>
      </w:r>
    </w:p>
    <w:p w:rsidR="00D83258" w:rsidRPr="00353829" w:rsidRDefault="00D83258" w:rsidP="00D832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tbl>
      <w:tblPr>
        <w:tblW w:w="147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"/>
        <w:gridCol w:w="4565"/>
        <w:gridCol w:w="1306"/>
        <w:gridCol w:w="666"/>
        <w:gridCol w:w="1276"/>
        <w:gridCol w:w="3388"/>
        <w:gridCol w:w="2553"/>
      </w:tblGrid>
      <w:tr w:rsidR="00D83258" w:rsidRPr="00353829" w:rsidTr="00495CD9"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5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664" w:type="dxa"/>
            <w:gridSpan w:val="2"/>
            <w:shd w:val="clear" w:color="auto" w:fill="auto"/>
            <w:vAlign w:val="center"/>
            <w:hideMark/>
          </w:tcPr>
          <w:p w:rsidR="00495CD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Потребность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благоустройстве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финансировании, тыс. руб.</w:t>
            </w:r>
          </w:p>
        </w:tc>
      </w:tr>
      <w:tr w:rsidR="00D83258" w:rsidRPr="00353829" w:rsidTr="00495CD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(установка)</w:t>
            </w:r>
          </w:p>
        </w:tc>
        <w:tc>
          <w:tcPr>
            <w:tcW w:w="3388" w:type="dxa"/>
            <w:shd w:val="clear" w:color="auto" w:fill="auto"/>
            <w:vAlign w:val="center"/>
            <w:hideMark/>
          </w:tcPr>
          <w:p w:rsidR="00495CD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замена,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258" w:rsidRPr="00353829" w:rsidTr="00495CD9">
        <w:tc>
          <w:tcPr>
            <w:tcW w:w="991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991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дворовой территории (светильники, опоры, кабель)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991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991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991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8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Дополнительный перечень работ по благоустройству дворовых территорий:</w:t>
      </w:r>
    </w:p>
    <w:p w:rsidR="00D83258" w:rsidRPr="00353829" w:rsidRDefault="00D83258" w:rsidP="00D832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tbl>
      <w:tblPr>
        <w:tblW w:w="147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"/>
        <w:gridCol w:w="4565"/>
        <w:gridCol w:w="1306"/>
        <w:gridCol w:w="1306"/>
        <w:gridCol w:w="2042"/>
        <w:gridCol w:w="1982"/>
        <w:gridCol w:w="2553"/>
      </w:tblGrid>
      <w:tr w:rsidR="00D83258" w:rsidRPr="00353829" w:rsidTr="00D83258">
        <w:tc>
          <w:tcPr>
            <w:tcW w:w="990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0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020" w:type="dxa"/>
            <w:gridSpan w:val="2"/>
            <w:shd w:val="clear" w:color="auto" w:fill="auto"/>
            <w:vAlign w:val="center"/>
            <w:hideMark/>
          </w:tcPr>
          <w:p w:rsidR="00495CD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Потребность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благоустройстве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финансировании, тыс. руб.</w:t>
            </w:r>
          </w:p>
        </w:tc>
      </w:tr>
      <w:tr w:rsidR="00D83258" w:rsidRPr="00353829" w:rsidTr="00D8325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(установка)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замена, ремонт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258" w:rsidRPr="00353829" w:rsidTr="00D83258">
        <w:tc>
          <w:tcPr>
            <w:tcW w:w="9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детских и (или) спортивных площадок (комплексов)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ед./кв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9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Оборудование автомобильных стоянок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ед./кв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9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территорий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9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кв.м./ед.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9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мест для отдыха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/кв.м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9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9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lastRenderedPageBreak/>
        <w:t> </w:t>
      </w:r>
    </w:p>
    <w:p w:rsidR="00D83258" w:rsidRPr="00353829" w:rsidRDefault="00D83258" w:rsidP="00D832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tbl>
      <w:tblPr>
        <w:tblW w:w="148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1843"/>
        <w:gridCol w:w="10724"/>
      </w:tblGrid>
      <w:tr w:rsidR="00D83258" w:rsidRPr="00353829" w:rsidTr="00495CD9">
        <w:tc>
          <w:tcPr>
            <w:tcW w:w="228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24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95CD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Порядку проведения инвентаризации дворовых и общественных территорий </w:t>
            </w:r>
            <w:proofErr w:type="spellStart"/>
            <w:r w:rsid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Тулюшского</w:t>
            </w:r>
            <w:proofErr w:type="spell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реализации приоритетного проекта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"Формирование комфортной городской среды"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ПАСПОРТ (ИНВЕНТАРНЫЙ)  № _____ и дата</w:t>
      </w:r>
    </w:p>
    <w:p w:rsidR="00D83258" w:rsidRPr="00353829" w:rsidRDefault="00D83258" w:rsidP="00D832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br/>
        <w:t>Паспорт благоустройства общественной территории</w:t>
      </w:r>
    </w:p>
    <w:tbl>
      <w:tblPr>
        <w:tblW w:w="147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45"/>
      </w:tblGrid>
      <w:tr w:rsidR="00D83258" w:rsidRPr="00353829" w:rsidTr="00D83258">
        <w:tc>
          <w:tcPr>
            <w:tcW w:w="1474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ОБЩИЕ СВЕДЕНИЯ</w:t>
      </w:r>
    </w:p>
    <w:p w:rsidR="00D83258" w:rsidRPr="00353829" w:rsidRDefault="00D83258" w:rsidP="00D83258">
      <w:pPr>
        <w:numPr>
          <w:ilvl w:val="0"/>
          <w:numId w:val="10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Адрес объекта:</w:t>
      </w:r>
    </w:p>
    <w:tbl>
      <w:tblPr>
        <w:tblW w:w="147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45"/>
      </w:tblGrid>
      <w:tr w:rsidR="00D83258" w:rsidRPr="00353829" w:rsidTr="00D83258">
        <w:tc>
          <w:tcPr>
            <w:tcW w:w="1474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numPr>
          <w:ilvl w:val="0"/>
          <w:numId w:val="1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45"/>
      </w:tblGrid>
      <w:tr w:rsidR="00D83258" w:rsidRPr="00353829" w:rsidTr="00D83258">
        <w:tc>
          <w:tcPr>
            <w:tcW w:w="1474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numPr>
          <w:ilvl w:val="0"/>
          <w:numId w:val="12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Сведения об общественной территории (в м</w:t>
      </w:r>
      <w:proofErr w:type="gramStart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2</w:t>
      </w:r>
      <w:proofErr w:type="gram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):</w:t>
      </w:r>
    </w:p>
    <w:tbl>
      <w:tblPr>
        <w:tblW w:w="154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1980"/>
        <w:gridCol w:w="3240"/>
        <w:gridCol w:w="2207"/>
        <w:gridCol w:w="4483"/>
        <w:gridCol w:w="2760"/>
      </w:tblGrid>
      <w:tr w:rsidR="00D83258" w:rsidRPr="00353829" w:rsidTr="00D83258"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общественной территории,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83258" w:rsidRPr="00353829" w:rsidTr="00495CD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проездов, тротуаров, площадок (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.), м²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495CD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сооружений (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.) (площадок), м²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озелененных участков,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D83258" w:rsidRPr="00353829" w:rsidTr="00495CD9">
        <w:tc>
          <w:tcPr>
            <w:tcW w:w="81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 Схема общественной территории</w:t>
      </w:r>
    </w:p>
    <w:p w:rsidR="00D83258" w:rsidRPr="00353829" w:rsidRDefault="00D83258" w:rsidP="00D832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tbl>
      <w:tblPr>
        <w:tblW w:w="147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0"/>
        <w:gridCol w:w="7455"/>
      </w:tblGrid>
      <w:tr w:rsidR="00D83258" w:rsidRPr="00353829" w:rsidTr="00D83258">
        <w:tc>
          <w:tcPr>
            <w:tcW w:w="14745" w:type="dxa"/>
            <w:gridSpan w:val="2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72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Экспликация: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обозначения: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lastRenderedPageBreak/>
        <w:t> </w:t>
      </w:r>
    </w:p>
    <w:tbl>
      <w:tblPr>
        <w:tblpPr w:leftFromText="180" w:rightFromText="180" w:vertAnchor="text" w:horzAnchor="page" w:tblpX="1" w:tblpY="95"/>
        <w:tblW w:w="164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2825"/>
        <w:gridCol w:w="988"/>
        <w:gridCol w:w="454"/>
        <w:gridCol w:w="1134"/>
        <w:gridCol w:w="1418"/>
        <w:gridCol w:w="1417"/>
        <w:gridCol w:w="4607"/>
        <w:gridCol w:w="1523"/>
        <w:gridCol w:w="1193"/>
      </w:tblGrid>
      <w:tr w:rsidR="00353829" w:rsidRPr="00353829" w:rsidTr="00495CD9"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5" w:type="dxa"/>
            <w:vMerge w:val="restart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Кол-во, единиц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  <w:tc>
          <w:tcPr>
            <w:tcW w:w="7323" w:type="dxa"/>
            <w:gridSpan w:val="3"/>
            <w:shd w:val="clear" w:color="auto" w:fill="auto"/>
            <w:vAlign w:val="center"/>
            <w:hideMark/>
          </w:tcPr>
          <w:p w:rsidR="00495CD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Потребность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благоустройстве</w:t>
            </w:r>
            <w:proofErr w:type="gramEnd"/>
          </w:p>
        </w:tc>
      </w:tr>
      <w:tr w:rsidR="00353829" w:rsidRPr="00353829" w:rsidTr="00495CD9"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  <w:hideMark/>
          </w:tcPr>
          <w:p w:rsidR="00495CD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Замена, ремонт, </w:t>
            </w:r>
          </w:p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(указать)</w:t>
            </w:r>
          </w:p>
        </w:tc>
        <w:tc>
          <w:tcPr>
            <w:tcW w:w="2716" w:type="dxa"/>
            <w:gridSpan w:val="2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работ,</w:t>
            </w:r>
          </w:p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353829" w:rsidRPr="00353829" w:rsidTr="00495CD9"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gridSpan w:val="2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829" w:rsidRPr="00353829" w:rsidTr="00495CD9">
        <w:tc>
          <w:tcPr>
            <w:tcW w:w="851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829" w:rsidRPr="00353829" w:rsidTr="00495CD9">
        <w:tc>
          <w:tcPr>
            <w:tcW w:w="851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gridSpan w:val="2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829" w:rsidRPr="00353829" w:rsidTr="00495CD9">
        <w:tc>
          <w:tcPr>
            <w:tcW w:w="851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для отдыха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gridSpan w:val="2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829" w:rsidRPr="00353829" w:rsidTr="00495CD9">
        <w:tc>
          <w:tcPr>
            <w:tcW w:w="851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Автостоянка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gridSpan w:val="2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829" w:rsidRPr="00353829" w:rsidTr="00495CD9">
        <w:tc>
          <w:tcPr>
            <w:tcW w:w="851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выгула домашних животных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gridSpan w:val="2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829" w:rsidRPr="00353829" w:rsidTr="00495CD9">
        <w:tc>
          <w:tcPr>
            <w:tcW w:w="851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сооружения</w:t>
            </w:r>
          </w:p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gridSpan w:val="2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1.1. Экспликация к схеме.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А. Сооружения:</w:t>
      </w:r>
    </w:p>
    <w:p w:rsidR="00D83258" w:rsidRPr="00353829" w:rsidRDefault="00D83258" w:rsidP="00D832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Б. </w:t>
      </w:r>
      <w:proofErr w:type="spellStart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Дорожно-тропиночная</w:t>
      </w:r>
      <w:proofErr w:type="spellEnd"/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сеть:</w:t>
      </w:r>
    </w:p>
    <w:tbl>
      <w:tblPr>
        <w:tblpPr w:leftFromText="180" w:rightFromText="180" w:vertAnchor="text" w:horzAnchor="page" w:tblpX="1" w:tblpY="299"/>
        <w:tblW w:w="12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2571"/>
        <w:gridCol w:w="1417"/>
        <w:gridCol w:w="1276"/>
        <w:gridCol w:w="850"/>
        <w:gridCol w:w="1701"/>
        <w:gridCol w:w="567"/>
        <w:gridCol w:w="3435"/>
      </w:tblGrid>
      <w:tr w:rsidR="00353829" w:rsidRPr="00353829" w:rsidTr="00353829"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1" w:type="dxa"/>
            <w:vMerge w:val="restart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Размеры,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  <w:tc>
          <w:tcPr>
            <w:tcW w:w="4002" w:type="dxa"/>
            <w:gridSpan w:val="2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353829" w:rsidRPr="00353829" w:rsidTr="00353829">
        <w:tc>
          <w:tcPr>
            <w:tcW w:w="705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Замена, ремонт, реконструкци</w:t>
            </w: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(указать)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Стоимость работ,</w:t>
            </w:r>
          </w:p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353829" w:rsidRPr="00353829" w:rsidTr="00353829">
        <w:tc>
          <w:tcPr>
            <w:tcW w:w="705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829" w:rsidRPr="00353829" w:rsidTr="00353829">
        <w:tc>
          <w:tcPr>
            <w:tcW w:w="705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829" w:rsidRPr="00353829" w:rsidTr="00353829">
        <w:tc>
          <w:tcPr>
            <w:tcW w:w="705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Пешеходные дорожки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829" w:rsidRPr="00353829" w:rsidTr="00353829">
        <w:tc>
          <w:tcPr>
            <w:tcW w:w="705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дорожки (велодорожка и т.д.)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829" w:rsidRPr="00353829" w:rsidTr="00353829">
        <w:tc>
          <w:tcPr>
            <w:tcW w:w="705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благоустройства территорий по приспособлению для </w:t>
            </w:r>
            <w:proofErr w:type="spell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населения: пандусы, съезды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829" w:rsidRPr="00353829" w:rsidTr="00353829">
        <w:tc>
          <w:tcPr>
            <w:tcW w:w="705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варианты сети</w:t>
            </w:r>
          </w:p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353829" w:rsidRPr="00353829" w:rsidRDefault="00353829" w:rsidP="003538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В. Малые архитектурные формы и элементы благоустройства:</w:t>
      </w:r>
    </w:p>
    <w:p w:rsidR="00D83258" w:rsidRPr="00353829" w:rsidRDefault="00D83258" w:rsidP="00D832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tbl>
      <w:tblPr>
        <w:tblW w:w="154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5348"/>
        <w:gridCol w:w="1258"/>
        <w:gridCol w:w="1259"/>
        <w:gridCol w:w="1980"/>
        <w:gridCol w:w="2937"/>
        <w:gridCol w:w="2008"/>
      </w:tblGrid>
      <w:tr w:rsidR="00D83258" w:rsidRPr="00353829" w:rsidTr="00D83258"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5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  <w:tc>
          <w:tcPr>
            <w:tcW w:w="4935" w:type="dxa"/>
            <w:gridSpan w:val="2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D83258" w:rsidRPr="00353829" w:rsidTr="00D8325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Замена, ремонт, реконструкция (указать)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работ,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83258" w:rsidRPr="00353829" w:rsidTr="00D83258">
        <w:tc>
          <w:tcPr>
            <w:tcW w:w="6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6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Урны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6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Цветочницы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6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Контейнеры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6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Декоративные скульптуры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6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благоустройства территорий по приспособлению для </w:t>
            </w:r>
            <w:proofErr w:type="spell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D83258">
        <w:tc>
          <w:tcPr>
            <w:tcW w:w="69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Г. Освещение:</w:t>
      </w:r>
    </w:p>
    <w:p w:rsidR="00D83258" w:rsidRPr="00353829" w:rsidRDefault="00D83258" w:rsidP="00D832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lastRenderedPageBreak/>
        <w:t> </w:t>
      </w:r>
    </w:p>
    <w:tbl>
      <w:tblPr>
        <w:tblW w:w="151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3375"/>
        <w:gridCol w:w="613"/>
        <w:gridCol w:w="1276"/>
        <w:gridCol w:w="1559"/>
        <w:gridCol w:w="5057"/>
        <w:gridCol w:w="2535"/>
      </w:tblGrid>
      <w:tr w:rsidR="00D83258" w:rsidRPr="00353829" w:rsidTr="00495CD9"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5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3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наличие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освещенности,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92" w:type="dxa"/>
            <w:gridSpan w:val="2"/>
            <w:shd w:val="clear" w:color="auto" w:fill="auto"/>
            <w:vAlign w:val="center"/>
            <w:hideMark/>
          </w:tcPr>
          <w:p w:rsidR="00495CD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Потребность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благоустройстве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shd w:val="clear" w:color="auto" w:fill="auto"/>
            <w:vAlign w:val="center"/>
            <w:hideMark/>
          </w:tcPr>
          <w:p w:rsidR="00495CD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(установка),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ремонт, замена (указать)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83258" w:rsidRPr="00353829" w:rsidTr="00495CD9">
        <w:tc>
          <w:tcPr>
            <w:tcW w:w="7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Светильники, </w:t>
            </w:r>
            <w:proofErr w:type="spellStart"/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7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Опоры, </w:t>
            </w:r>
            <w:proofErr w:type="spellStart"/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70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Кабели,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p w:rsidR="00D83258" w:rsidRPr="00353829" w:rsidRDefault="00D83258" w:rsidP="00D832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</w:rPr>
        <w:t>Потребность в благоустройстве общественной территории</w:t>
      </w:r>
    </w:p>
    <w:p w:rsidR="00D83258" w:rsidRPr="00353829" w:rsidRDefault="00D83258" w:rsidP="00D832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353829">
        <w:rPr>
          <w:rFonts w:ascii="Times New Roman" w:eastAsia="Times New Roman" w:hAnsi="Times New Roman" w:cs="Times New Roman"/>
          <w:color w:val="483B3F"/>
          <w:sz w:val="24"/>
          <w:szCs w:val="24"/>
        </w:rPr>
        <w:t> </w:t>
      </w:r>
    </w:p>
    <w:tbl>
      <w:tblPr>
        <w:tblW w:w="147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"/>
        <w:gridCol w:w="3004"/>
        <w:gridCol w:w="1275"/>
        <w:gridCol w:w="1849"/>
        <w:gridCol w:w="5111"/>
        <w:gridCol w:w="2697"/>
      </w:tblGrid>
      <w:tr w:rsidR="00D83258" w:rsidRPr="00353829" w:rsidTr="00495CD9">
        <w:tc>
          <w:tcPr>
            <w:tcW w:w="839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 благоустройства (общественной территории)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849" w:type="dxa"/>
            <w:vMerge w:val="restart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(уд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еуд) (кратко описать проблемы)</w:t>
            </w:r>
          </w:p>
        </w:tc>
        <w:tc>
          <w:tcPr>
            <w:tcW w:w="7808" w:type="dxa"/>
            <w:gridSpan w:val="2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95CD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Потребность </w:t>
            </w: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благоустройстве</w:t>
            </w:r>
            <w:proofErr w:type="gramEnd"/>
          </w:p>
        </w:tc>
      </w:tr>
      <w:tr w:rsidR="00D83258" w:rsidRPr="00353829" w:rsidTr="00495CD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495CD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Замена, ремонт, 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(указать)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работ,</w:t>
            </w:r>
          </w:p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83258" w:rsidRPr="00353829" w:rsidTr="00495CD9">
        <w:tc>
          <w:tcPr>
            <w:tcW w:w="83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83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83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83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83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Пешеходная зона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83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Многофункциональные спортивно-игровые  площадки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3258" w:rsidRPr="00353829" w:rsidTr="00495CD9">
        <w:tc>
          <w:tcPr>
            <w:tcW w:w="83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829"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вид объекта общественной территории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3258" w:rsidRPr="00353829" w:rsidRDefault="00D83258" w:rsidP="00D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1C52" w:rsidRPr="00353829" w:rsidRDefault="00B91C52">
      <w:pPr>
        <w:rPr>
          <w:rFonts w:ascii="Times New Roman" w:hAnsi="Times New Roman" w:cs="Times New Roman"/>
          <w:sz w:val="24"/>
          <w:szCs w:val="24"/>
        </w:rPr>
      </w:pPr>
    </w:p>
    <w:sectPr w:rsidR="00B91C52" w:rsidRPr="00353829" w:rsidSect="00E4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773"/>
    <w:multiLevelType w:val="multilevel"/>
    <w:tmpl w:val="5200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82EF7"/>
    <w:multiLevelType w:val="multilevel"/>
    <w:tmpl w:val="E6A879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5666C"/>
    <w:multiLevelType w:val="multilevel"/>
    <w:tmpl w:val="1ED2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A57DE"/>
    <w:multiLevelType w:val="multilevel"/>
    <w:tmpl w:val="41468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26C2C"/>
    <w:multiLevelType w:val="multilevel"/>
    <w:tmpl w:val="68AAD2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352E3"/>
    <w:multiLevelType w:val="multilevel"/>
    <w:tmpl w:val="32A8D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F344A"/>
    <w:multiLevelType w:val="multilevel"/>
    <w:tmpl w:val="721A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962B5"/>
    <w:multiLevelType w:val="multilevel"/>
    <w:tmpl w:val="0F545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F3EB3"/>
    <w:multiLevelType w:val="multilevel"/>
    <w:tmpl w:val="241E1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A3FC8"/>
    <w:multiLevelType w:val="multilevel"/>
    <w:tmpl w:val="19FC5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8D3E81"/>
    <w:multiLevelType w:val="multilevel"/>
    <w:tmpl w:val="4794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CD4021"/>
    <w:multiLevelType w:val="multilevel"/>
    <w:tmpl w:val="00121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C60E70"/>
    <w:multiLevelType w:val="multilevel"/>
    <w:tmpl w:val="12049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7"/>
  </w:num>
  <w:num w:numId="10">
    <w:abstractNumId w:val="2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258"/>
    <w:rsid w:val="00353829"/>
    <w:rsid w:val="0043751C"/>
    <w:rsid w:val="00495CD9"/>
    <w:rsid w:val="008D775B"/>
    <w:rsid w:val="00B034E5"/>
    <w:rsid w:val="00B91C52"/>
    <w:rsid w:val="00BD24E6"/>
    <w:rsid w:val="00C52DFB"/>
    <w:rsid w:val="00C6762B"/>
    <w:rsid w:val="00D83258"/>
    <w:rsid w:val="00E4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12"/>
  </w:style>
  <w:style w:type="paragraph" w:styleId="2">
    <w:name w:val="heading 2"/>
    <w:basedOn w:val="a"/>
    <w:link w:val="20"/>
    <w:uiPriority w:val="9"/>
    <w:qFormat/>
    <w:rsid w:val="00D83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32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8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3258"/>
    <w:rPr>
      <w:b/>
      <w:bCs/>
    </w:rPr>
  </w:style>
  <w:style w:type="character" w:styleId="a5">
    <w:name w:val="Emphasis"/>
    <w:basedOn w:val="a0"/>
    <w:uiPriority w:val="20"/>
    <w:qFormat/>
    <w:rsid w:val="00D83258"/>
    <w:rPr>
      <w:i/>
      <w:iCs/>
    </w:rPr>
  </w:style>
  <w:style w:type="character" w:styleId="a6">
    <w:name w:val="Hyperlink"/>
    <w:basedOn w:val="a0"/>
    <w:uiPriority w:val="99"/>
    <w:semiHidden/>
    <w:unhideWhenUsed/>
    <w:rsid w:val="00D8325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83258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53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EFCE1E0A82D419360BA03A175003465DF8367FCFEA45506E1BB4371DBDA639DC64520FB667F8E83697CESAFFN" TargetMode="External"/><Relationship Id="rId5" Type="http://schemas.openxmlformats.org/officeDocument/2006/relationships/hyperlink" Target="consultantplus://offline/ref=30EFCE1E0A82D419360BA03A175003465DF8367FCFEA45506E1BB4371DBDA639DC64520FB667F8E83697CESAF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2017-11-10T06:42:00Z</dcterms:created>
  <dcterms:modified xsi:type="dcterms:W3CDTF">2017-11-10T08:19:00Z</dcterms:modified>
</cp:coreProperties>
</file>